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75" w:rsidRDefault="00FE1D75" w:rsidP="00890C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890C64" w:rsidRPr="00890C64" w:rsidRDefault="00890C64" w:rsidP="00890C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890C6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При приёме ребенка в  детский сад  родителям</w:t>
      </w:r>
      <w:r w:rsidRPr="00FE1D7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 </w:t>
      </w:r>
      <w:r w:rsidRPr="00890C6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необходимо представить:</w:t>
      </w:r>
    </w:p>
    <w:p w:rsidR="00890C64" w:rsidRPr="00890C64" w:rsidRDefault="00890C64" w:rsidP="00890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 выданное департаментом образования</w:t>
      </w:r>
    </w:p>
    <w:p w:rsidR="00890C64" w:rsidRPr="00890C64" w:rsidRDefault="00890C64" w:rsidP="00890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родителя (законного представителя)</w:t>
      </w:r>
    </w:p>
    <w:p w:rsidR="00890C64" w:rsidRPr="00890C64" w:rsidRDefault="00890C64" w:rsidP="00890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медицинского полиса</w:t>
      </w:r>
    </w:p>
    <w:p w:rsidR="00890C64" w:rsidRPr="00890C64" w:rsidRDefault="00890C64" w:rsidP="00890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(2 копии, оригинал)</w:t>
      </w:r>
    </w:p>
    <w:p w:rsidR="00890C64" w:rsidRPr="00890C64" w:rsidRDefault="00890C64" w:rsidP="00890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СНИЛС</w:t>
      </w:r>
    </w:p>
    <w:p w:rsidR="00890C64" w:rsidRPr="00890C64" w:rsidRDefault="00890C64" w:rsidP="00890C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карту (форма №026-у), карту профилактических прививок: оригинал +копия (форма №063-у), сертификат прививок</w:t>
      </w:r>
    </w:p>
    <w:p w:rsidR="00890C64" w:rsidRPr="00890C64" w:rsidRDefault="00890C64" w:rsidP="00890C6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ребенка в ДОУ</w:t>
      </w:r>
    </w:p>
    <w:p w:rsidR="00FE1D75" w:rsidRDefault="00FE1D75" w:rsidP="00890C64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0C64" w:rsidRPr="00890C64" w:rsidRDefault="00890C64" w:rsidP="00890C64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подать заявление</w:t>
      </w:r>
    </w:p>
    <w:p w:rsidR="00890C64" w:rsidRPr="00890C64" w:rsidRDefault="005D2F15" w:rsidP="00890C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90C64" w:rsidRPr="00FE1D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Через Госуслуги</w:t>
        </w:r>
      </w:hyperlink>
    </w:p>
    <w:p w:rsidR="00890C64" w:rsidRPr="00890C64" w:rsidRDefault="00890C64" w:rsidP="00890C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образования вашего района</w:t>
      </w:r>
    </w:p>
    <w:p w:rsidR="00890C64" w:rsidRPr="00890C64" w:rsidRDefault="00890C64" w:rsidP="0089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необходимо выбрать не более 3 детских садов, при этом первый из выбранных является приоритетным, другие — дополнительными</w:t>
      </w:r>
    </w:p>
    <w:p w:rsidR="00FE1D75" w:rsidRDefault="00FE1D75" w:rsidP="00890C64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890C64" w:rsidRPr="00890C64" w:rsidRDefault="00890C64" w:rsidP="00890C64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90C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Необходимые документы</w:t>
      </w:r>
    </w:p>
    <w:p w:rsidR="00890C64" w:rsidRPr="00890C64" w:rsidRDefault="00890C64" w:rsidP="00890C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или иной документ, удостоверяющий личность родителя или законного представителя</w:t>
      </w:r>
    </w:p>
    <w:p w:rsidR="00890C64" w:rsidRPr="00890C64" w:rsidRDefault="00890C64" w:rsidP="00890C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ребёнка или иной документ, удостоверяющий личность ребёнка</w:t>
      </w:r>
    </w:p>
    <w:p w:rsidR="00890C64" w:rsidRPr="00890C64" w:rsidRDefault="00890C64" w:rsidP="00890C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890C64" w:rsidRPr="00890C64" w:rsidRDefault="00890C64" w:rsidP="00890C6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льготы при зачислении в детский сад — при наличии</w:t>
      </w:r>
    </w:p>
    <w:p w:rsidR="00890C64" w:rsidRPr="00890C64" w:rsidRDefault="00890C64" w:rsidP="0089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подачи заявления можно обратиться в комиссию по комплектованию вашего района</w:t>
      </w:r>
    </w:p>
    <w:p w:rsidR="00FE1D75" w:rsidRPr="00FE1D75" w:rsidRDefault="00FE1D75" w:rsidP="00890C6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FE1D75" w:rsidRPr="00FE1D75" w:rsidRDefault="00FE1D75" w:rsidP="00890C6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FE1D75" w:rsidRDefault="00FE1D75" w:rsidP="00890C6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FE1D75" w:rsidRDefault="00FE1D75" w:rsidP="00890C6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</w:p>
    <w:p w:rsidR="00FE1D75" w:rsidRDefault="00FE1D75" w:rsidP="00890C6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</w:p>
    <w:p w:rsidR="00890C64" w:rsidRPr="00890C64" w:rsidRDefault="00890C64" w:rsidP="00890C6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</w:pPr>
      <w:r w:rsidRPr="00890C64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  <w:lang w:eastAsia="ru-RU"/>
        </w:rPr>
        <w:t>Приём в детский сад</w:t>
      </w:r>
    </w:p>
    <w:p w:rsidR="00890C64" w:rsidRPr="00890C64" w:rsidRDefault="00890C64" w:rsidP="00890C6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будущих воспитанников поступают из комиссии по комплектованию заведующему детского сада</w:t>
      </w:r>
    </w:p>
    <w:p w:rsidR="00890C64" w:rsidRPr="00890C64" w:rsidRDefault="00890C64" w:rsidP="00890C6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приглашают в детский сад на имеющиеся вакантные места</w:t>
      </w:r>
    </w:p>
    <w:p w:rsidR="00890C64" w:rsidRPr="00890C64" w:rsidRDefault="00890C64" w:rsidP="00890C64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90C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Необходимые документы</w:t>
      </w:r>
    </w:p>
    <w:p w:rsidR="00890C64" w:rsidRPr="00890C64" w:rsidRDefault="00890C64" w:rsidP="00890C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родителя или законного представителя</w:t>
      </w:r>
    </w:p>
    <w:p w:rsidR="00890C64" w:rsidRPr="00890C64" w:rsidRDefault="00890C64" w:rsidP="00890C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или иной документ, удостоверяющий личность ребёнка</w:t>
      </w:r>
    </w:p>
    <w:p w:rsidR="00890C64" w:rsidRPr="00890C64" w:rsidRDefault="00890C64" w:rsidP="00890C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льготы при зачислении в детский сад — при наличии</w:t>
      </w:r>
    </w:p>
    <w:p w:rsidR="00890C64" w:rsidRPr="00890C64" w:rsidRDefault="00890C64" w:rsidP="00890C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для зачисления в группу компенсирующей направленности — при наличии</w:t>
      </w:r>
    </w:p>
    <w:p w:rsidR="00890C64" w:rsidRPr="00890C64" w:rsidRDefault="00890C64" w:rsidP="00890C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890C64" w:rsidRPr="00890C64" w:rsidRDefault="00890C64" w:rsidP="00890C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по форме 026/у-2000</w:t>
      </w:r>
    </w:p>
    <w:p w:rsidR="00890C64" w:rsidRPr="00890C64" w:rsidRDefault="00890C64" w:rsidP="00890C6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органа управления образованием в детский сад</w:t>
      </w:r>
    </w:p>
    <w:p w:rsidR="00890C64" w:rsidRPr="00890C64" w:rsidRDefault="00890C64" w:rsidP="00890C64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Перевод в другой детский сад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Родитель или законный представитель может перевести ребёнка в другой детский сад по собственной инициативе. А также если образовательная организация закрылась или у неё отозвали лицензию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первом случае нужно самостоятельно выбрать новый садик и обратиться в местный орган управления образованием для решения вопроса о переводе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 переезде семьи из одного муниципального образования в другое нужно заново </w:t>
      </w:r>
      <w:hyperlink r:id="rId6" w:tgtFrame="_blank" w:history="1">
        <w:r w:rsidRPr="00890C64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встать на учёт для записи в детский сад</w:t>
        </w:r>
      </w:hyperlink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по новому месту жительства ребёнка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Если образовательная организация закрывается или у неё отозвали лицензию, то родителям обязаны предоставить список садиков для перевода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 наличии свободных мест в детских садах можно узнать в департаменте образования округа или управлении образования округа или района</w:t>
      </w:r>
    </w:p>
    <w:p w:rsidR="00890C64" w:rsidRPr="00890C64" w:rsidRDefault="00890C64" w:rsidP="00890C64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890C64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lastRenderedPageBreak/>
        <w:t>Необходимые документы</w:t>
      </w:r>
    </w:p>
    <w:p w:rsidR="00890C64" w:rsidRPr="00890C64" w:rsidRDefault="00890C64" w:rsidP="00890C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Свидетельство о рождении ребёнка</w:t>
      </w:r>
    </w:p>
    <w:p w:rsidR="00890C64" w:rsidRPr="00890C64" w:rsidRDefault="00890C64" w:rsidP="00890C64">
      <w:pPr>
        <w:numPr>
          <w:ilvl w:val="0"/>
          <w:numId w:val="5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Сведения о льготах</w:t>
      </w:r>
    </w:p>
    <w:p w:rsidR="00890C64" w:rsidRPr="00890C64" w:rsidRDefault="00890C64" w:rsidP="00890C64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</w:p>
    <w:p w:rsidR="00FE1D75" w:rsidRDefault="00FE1D75" w:rsidP="00890C64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FE1D75" w:rsidRDefault="00FE1D75" w:rsidP="00890C64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890C64" w:rsidRPr="00890C64" w:rsidRDefault="00890C64" w:rsidP="00890C64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  <w:r w:rsidRPr="00890C64">
        <w:rPr>
          <w:rFonts w:ascii="LatoWeb" w:eastAsia="Times New Roman" w:hAnsi="LatoWeb" w:cs="Times New Roman"/>
          <w:b/>
          <w:bCs/>
          <w:i/>
          <w:color w:val="FF0000"/>
          <w:sz w:val="32"/>
          <w:szCs w:val="32"/>
          <w:u w:val="single"/>
          <w:lang w:eastAsia="ru-RU"/>
        </w:rPr>
        <w:t>Отчисление из детского сада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течение 3 дней со дня издания приказа об отчислении администрация сада информирует об этом родителей ребёнка и отдел образования администрации муниципального района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отчислении родителям отдают личное дело ребёнка, его медкарту и прививочный сертификат</w:t>
      </w:r>
    </w:p>
    <w:p w:rsidR="00890C64" w:rsidRPr="00890C64" w:rsidRDefault="00890C64" w:rsidP="00890C6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Процедура отчисления может отличаться в зависимости от обстоятельств</w:t>
      </w:r>
    </w:p>
    <w:p w:rsidR="00890C64" w:rsidRPr="00890C64" w:rsidRDefault="00890C64" w:rsidP="00890C64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Обстоятельства отчисления</w:t>
      </w:r>
    </w:p>
    <w:p w:rsidR="00890C64" w:rsidRPr="00890C64" w:rsidRDefault="00890C64" w:rsidP="00890C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При переводе ребёнка в другой сад, переезде и других обстоятельствах. В этом случае за две недели до последнего дня посещения сада родители должны подать заявление на имя заведующей. В заявлении необходимо указать дату желаемого отчисления или дату перевода в другой сад</w:t>
      </w:r>
    </w:p>
    <w:p w:rsidR="00890C64" w:rsidRPr="00890C64" w:rsidRDefault="00890C64" w:rsidP="00890C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Если ребёнку противопоказано посещение сада по медицинским показаниям, например при выявлении туберкулеза. В этом случае отчисление проводится на основании заявления родителей и справки от врача</w:t>
      </w:r>
    </w:p>
    <w:p w:rsidR="00890C64" w:rsidRPr="00890C64" w:rsidRDefault="00890C64" w:rsidP="00890C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 обстоятельствам, не зависящим от воли родителей ребёнка и администрации сада, в том числе в случае ликвидации детского сада</w:t>
      </w:r>
    </w:p>
    <w:p w:rsidR="00F85930" w:rsidRPr="00FE1D75" w:rsidRDefault="00890C64" w:rsidP="00FE1D75">
      <w:pPr>
        <w:numPr>
          <w:ilvl w:val="0"/>
          <w:numId w:val="6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890C64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завершении дошкольного образования и достижении ребёнком школьного возраста</w:t>
      </w:r>
    </w:p>
    <w:sectPr w:rsidR="00F85930" w:rsidRPr="00FE1D75" w:rsidSect="00FE1D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72F"/>
    <w:multiLevelType w:val="multilevel"/>
    <w:tmpl w:val="724A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10E0A"/>
    <w:multiLevelType w:val="multilevel"/>
    <w:tmpl w:val="99A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71597"/>
    <w:multiLevelType w:val="multilevel"/>
    <w:tmpl w:val="043E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51DC8"/>
    <w:multiLevelType w:val="multilevel"/>
    <w:tmpl w:val="4E2C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E1CF4"/>
    <w:multiLevelType w:val="multilevel"/>
    <w:tmpl w:val="DC72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F37C5"/>
    <w:multiLevelType w:val="multilevel"/>
    <w:tmpl w:val="9AF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64"/>
    <w:rsid w:val="005D2F15"/>
    <w:rsid w:val="00890C64"/>
    <w:rsid w:val="00941AB2"/>
    <w:rsid w:val="00F85930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EEFDF-5180-4D99-B882-235BE8D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0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90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0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0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9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C64"/>
    <w:rPr>
      <w:b/>
      <w:bCs/>
    </w:rPr>
  </w:style>
  <w:style w:type="character" w:styleId="a5">
    <w:name w:val="Hyperlink"/>
    <w:basedOn w:val="a0"/>
    <w:uiPriority w:val="99"/>
    <w:semiHidden/>
    <w:unhideWhenUsed/>
    <w:rsid w:val="00890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2024-05-24T06:03:00Z</cp:lastPrinted>
  <dcterms:created xsi:type="dcterms:W3CDTF">2024-07-09T13:05:00Z</dcterms:created>
  <dcterms:modified xsi:type="dcterms:W3CDTF">2024-07-09T13:05:00Z</dcterms:modified>
</cp:coreProperties>
</file>